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450CDB" w14:textId="77777777" w:rsidR="001600C1" w:rsidRDefault="00000000">
      <w:pPr>
        <w:jc w:val="right"/>
      </w:pPr>
      <w:r>
        <w:rPr>
          <w:rFonts w:ascii="Arial" w:eastAsia="Times New Roman" w:hAnsi="Arial" w:cs="Arial"/>
          <w:noProof/>
          <w:color w:val="000000"/>
          <w:kern w:val="0"/>
          <w:sz w:val="20"/>
          <w:szCs w:val="20"/>
          <w:lang w:val="lt-LT"/>
        </w:rPr>
        <w:drawing>
          <wp:anchor distT="0" distB="0" distL="114300" distR="114300" simplePos="0" relativeHeight="251659264" behindDoc="0" locked="0" layoutInCell="1" allowOverlap="1" wp14:anchorId="3E6331F6" wp14:editId="7E809297">
            <wp:simplePos x="0" y="0"/>
            <wp:positionH relativeFrom="margin">
              <wp:align>left</wp:align>
            </wp:positionH>
            <wp:positionV relativeFrom="paragraph">
              <wp:posOffset>-192</wp:posOffset>
            </wp:positionV>
            <wp:extent cx="1033674" cy="373715"/>
            <wp:effectExtent l="0" t="0" r="0" b="7285"/>
            <wp:wrapNone/>
            <wp:docPr id="1164216465" name="Picture 3" descr="A picture containing tex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33674" cy="37371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</w:rPr>
        <w:t xml:space="preserve"> </w:t>
      </w:r>
    </w:p>
    <w:p w14:paraId="7D0AFDBA" w14:textId="49F31067" w:rsidR="001600C1" w:rsidRDefault="0056721C">
      <w:pPr>
        <w:jc w:val="right"/>
      </w:pPr>
      <w:r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</w:rPr>
        <w:t>2 priedas. Perdavimo tinklo objektų techninio darbo projekto sudėtis</w:t>
      </w:r>
    </w:p>
    <w:tbl>
      <w:tblPr>
        <w:tblW w:w="102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1"/>
        <w:gridCol w:w="1696"/>
        <w:gridCol w:w="1131"/>
        <w:gridCol w:w="6390"/>
        <w:gridCol w:w="292"/>
      </w:tblGrid>
      <w:tr w:rsidR="001600C1" w14:paraId="7913A4CC" w14:textId="77777777">
        <w:trPr>
          <w:trHeight w:val="96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4D669" w14:textId="77777777" w:rsidR="001600C1" w:rsidRDefault="00000000">
            <w:pPr>
              <w:spacing w:after="0"/>
              <w:jc w:val="center"/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lt-LT"/>
              </w:rPr>
              <w:t>Dali</w:t>
            </w: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</w:rPr>
              <w:t>es Eil.</w:t>
            </w: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9924E24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lt-LT"/>
              </w:rPr>
              <w:t>Dalies pavadinimas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1CCC864F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lt-LT"/>
              </w:rPr>
              <w:t>Bylos pavadini-mas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6D494642" w14:textId="77777777" w:rsidR="001600C1" w:rsidRDefault="00000000">
            <w:pPr>
              <w:spacing w:after="0"/>
              <w:jc w:val="center"/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lt-LT"/>
              </w:rPr>
              <w:t>Bylos turinio sudėtis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194FB5" w14:textId="77777777" w:rsidR="001600C1" w:rsidRDefault="001600C1">
            <w:pPr>
              <w:spacing w:after="0"/>
              <w:jc w:val="center"/>
            </w:pPr>
          </w:p>
        </w:tc>
      </w:tr>
      <w:tr w:rsidR="001600C1" w14:paraId="3ADB4B09" w14:textId="77777777">
        <w:trPr>
          <w:trHeight w:hRule="exact" w:val="533"/>
        </w:trPr>
        <w:tc>
          <w:tcPr>
            <w:tcW w:w="70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62258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1.</w:t>
            </w:r>
          </w:p>
        </w:tc>
        <w:tc>
          <w:tcPr>
            <w:tcW w:w="16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8043BD" w14:textId="77777777" w:rsidR="001600C1" w:rsidRDefault="00000000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Bendroji dalis</w:t>
            </w:r>
          </w:p>
        </w:tc>
        <w:tc>
          <w:tcPr>
            <w:tcW w:w="113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CB3853A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BD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2E0ABFAA" w14:textId="77777777" w:rsidR="001600C1" w:rsidRDefault="00000000">
            <w:pPr>
              <w:spacing w:after="0"/>
              <w:jc w:val="both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Atitikimas STR 1.04.04:2017 „STATINIO PROJEKTAVIMAS, PROJEKTO EKSPERTIZĖ“ nurodytai sudėčiai ir detalumui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1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679C12" w14:textId="77777777" w:rsidR="001600C1" w:rsidRDefault="001600C1">
            <w:pPr>
              <w:spacing w:after="0"/>
              <w:jc w:val="both"/>
              <w:rPr>
                <w:lang w:val="pt-BR"/>
              </w:rPr>
            </w:pPr>
          </w:p>
        </w:tc>
      </w:tr>
      <w:tr w:rsidR="001600C1" w:rsidRPr="00331967" w14:paraId="569E402D" w14:textId="77777777">
        <w:trPr>
          <w:trHeight w:hRule="exact" w:val="467"/>
        </w:trPr>
        <w:tc>
          <w:tcPr>
            <w:tcW w:w="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A72B6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6F6CD0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79AE1FFB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280DD7C5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 xml:space="preserve">Užsakovo/Statytojo/kitų institucijų, asmenų pateikti reikalavimai, sutikimai, TU / Prs / Ps 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1B7683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500E99D3" w14:textId="77777777">
        <w:trPr>
          <w:trHeight w:hRule="exact" w:val="294"/>
        </w:trPr>
        <w:tc>
          <w:tcPr>
            <w:tcW w:w="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0EE38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8F9516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4357566B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089B103B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Bendroji techninė specifikacija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CA543E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34A74B3C" w14:textId="77777777">
        <w:trPr>
          <w:trHeight w:val="520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0228B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2.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AA281A" w14:textId="77777777" w:rsidR="001600C1" w:rsidRDefault="00000000">
            <w:pPr>
              <w:spacing w:after="0"/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Sklypo plano dalis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3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7AD16614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SP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4E45F80A" w14:textId="77777777" w:rsidR="001600C1" w:rsidRDefault="00000000">
            <w:pPr>
              <w:spacing w:after="0"/>
              <w:jc w:val="both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Atitikimas STR 1.04.04:2017 „STATINIO PROJEKTAVIMAS, PROJEKTO EKSPERTIZĖ“ nurodytai sudėčiai ir detalumui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1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496B53" w14:textId="77777777" w:rsidR="001600C1" w:rsidRDefault="001600C1">
            <w:pPr>
              <w:spacing w:after="0"/>
              <w:jc w:val="both"/>
              <w:rPr>
                <w:lang w:val="pt-BR"/>
              </w:rPr>
            </w:pPr>
          </w:p>
        </w:tc>
      </w:tr>
      <w:tr w:rsidR="001600C1" w14:paraId="7BBBD986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E0ED9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8C4A55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0A0CA53B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222B6FC6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Aiškinamasis raštas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6BC044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4E810901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94EE60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89CD17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6D8DBAB4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714072F0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Sprendinius pagrindžiantys skaičiavimai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866297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4F139588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35683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5AAFAF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B12D373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3C469475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 xml:space="preserve">Brėžiniai 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BA1063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42D0DF29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C6E14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F7CFC8" w14:textId="77777777" w:rsidR="001600C1" w:rsidRDefault="001600C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46EAEF51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3DEBD117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Sąnaudų kiekių žiniaraščiai</w:t>
            </w:r>
          </w:p>
          <w:p w14:paraId="1AC130F4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07FD311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:rsidRPr="00331967" w14:paraId="3869F46D" w14:textId="77777777">
        <w:trPr>
          <w:trHeight w:hRule="exact" w:val="516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DF346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3A9F64" w14:textId="77777777" w:rsidR="001600C1" w:rsidRDefault="001600C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0001ACCD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SP.TS</w:t>
            </w:r>
          </w:p>
        </w:tc>
        <w:tc>
          <w:tcPr>
            <w:tcW w:w="6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5B4EF669" w14:textId="77777777" w:rsidR="001600C1" w:rsidRPr="0056721C" w:rsidRDefault="00000000">
            <w:pPr>
              <w:spacing w:after="0"/>
              <w:jc w:val="both"/>
              <w:rPr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Sklypo plano dalyje projektuojamų įrenginių, medžiagų, tipinių sprendinių techninės specifikacijos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4FEDFD" w14:textId="77777777" w:rsidR="001600C1" w:rsidRDefault="001600C1">
            <w:pPr>
              <w:spacing w:after="0"/>
              <w:jc w:val="both"/>
              <w:rPr>
                <w:lang w:val="lt-LT"/>
              </w:rPr>
            </w:pPr>
          </w:p>
        </w:tc>
      </w:tr>
      <w:tr w:rsidR="001600C1" w14:paraId="17490ACA" w14:textId="77777777">
        <w:trPr>
          <w:trHeight w:val="496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2DAA1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3.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1A34F1" w14:textId="77777777" w:rsidR="001600C1" w:rsidRDefault="00000000">
            <w:pPr>
              <w:spacing w:after="0"/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Architektūrinė dalis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2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76DF551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SA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7068F040" w14:textId="77777777" w:rsidR="001600C1" w:rsidRDefault="00000000">
            <w:pPr>
              <w:spacing w:after="0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Atitikimas STR 1.04.04:2017 „STATINIO PROJEKTAVIMAS, PROJEKTO EKSPERTIZĖ“ nurodytai sudėčiai ir detalumui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1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D5C090" w14:textId="77777777" w:rsidR="001600C1" w:rsidRDefault="001600C1">
            <w:pPr>
              <w:spacing w:after="0"/>
              <w:rPr>
                <w:lang w:val="pt-BR"/>
              </w:rPr>
            </w:pPr>
          </w:p>
        </w:tc>
      </w:tr>
      <w:tr w:rsidR="001600C1" w14:paraId="0778F127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F9CE1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A2581B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401ABAA8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5C77975F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Aiškinamasis raštas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F6F744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05E95FA0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82BFA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B4BE240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9336F38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653E7322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Sprendinius pagrindžiantys skaičiavimai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D3DD9C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65B6C620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62835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41641A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3FAA1409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7ACF67E5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Brėžiniai (išskyrus gamybos ir montavimo brėžinius)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D1B91A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200D1A83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BB5DC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DC898C" w14:textId="77777777" w:rsidR="001600C1" w:rsidRDefault="001600C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995846C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805DE6E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Sąnaudų kiekių žiniaraščiai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32E878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:rsidRPr="00331967" w14:paraId="76F94A5B" w14:textId="77777777">
        <w:trPr>
          <w:trHeight w:hRule="exact" w:val="478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EE20A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F27A4B" w14:textId="77777777" w:rsidR="001600C1" w:rsidRDefault="001600C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2B4A4EDD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SA.TS</w:t>
            </w:r>
          </w:p>
        </w:tc>
        <w:tc>
          <w:tcPr>
            <w:tcW w:w="6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5CC02FEE" w14:textId="77777777" w:rsidR="001600C1" w:rsidRDefault="00000000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Architektūrinėje dalyje projektuojamų įrenginių, medžiagų, tipinių sprendinių techninės specifikacijos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FB9E6B" w14:textId="77777777" w:rsidR="001600C1" w:rsidRDefault="001600C1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3795856B" w14:textId="77777777">
        <w:trPr>
          <w:trHeight w:val="568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67CF1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4.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141B5F" w14:textId="77777777" w:rsidR="001600C1" w:rsidRDefault="00000000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Konstrukcijų dalis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286ABB9E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SK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21AC6767" w14:textId="77777777" w:rsidR="001600C1" w:rsidRDefault="00000000">
            <w:pPr>
              <w:spacing w:after="0"/>
              <w:jc w:val="both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Atitikimas STR 1.04.04:2017 „STATINIO PROJEKTAVIMAS, PROJEKTO EKSPERTIZĖ“ nurodytai sudėčiai ir detalumui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1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07AD70" w14:textId="77777777" w:rsidR="001600C1" w:rsidRDefault="001600C1">
            <w:pPr>
              <w:spacing w:after="0"/>
              <w:jc w:val="both"/>
              <w:rPr>
                <w:lang w:val="pt-BR"/>
              </w:rPr>
            </w:pPr>
          </w:p>
        </w:tc>
      </w:tr>
      <w:tr w:rsidR="001600C1" w14:paraId="02E809F8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C2AB7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6FAE4E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7A7EE20A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70B295A3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Aiškinamasis raštas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237FBC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4BEC2A66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32B30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2C9DD8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74B023EF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245F7812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Sprendinius pagrindžiantys skaičiavimai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8E01E8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5C3B4F70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3747B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385BF6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A2CDEEF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46714653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Brėžiniai (išskyrus gamybos ir montavimo brėžinius)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A3AD48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4CB8CDD1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362F0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D78D93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455EE198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64016FF7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 xml:space="preserve">Sąnaudų kiekių žiniaraščiai 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314F38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:rsidRPr="00331967" w14:paraId="41017CEF" w14:textId="77777777">
        <w:trPr>
          <w:trHeight w:hRule="exact" w:val="471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CA6C9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576163" w14:textId="77777777" w:rsidR="001600C1" w:rsidRDefault="001600C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3B3FC9D0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SK.TS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192E08E8" w14:textId="77777777" w:rsidR="001600C1" w:rsidRDefault="00000000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Konstrukcijų dalyje projektuojamų įrenginių, medžiagų, tipinių sprendinių techninės specifikacijos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1865AE" w14:textId="77777777" w:rsidR="001600C1" w:rsidRDefault="001600C1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4F9F9372" w14:textId="77777777">
        <w:trPr>
          <w:trHeight w:val="532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2A38E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5.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8E96A68" w14:textId="77777777" w:rsidR="001600C1" w:rsidRDefault="00000000">
            <w:pPr>
              <w:spacing w:after="0"/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Susisiekimo dalis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3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0DA4004F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S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67AC9915" w14:textId="77777777" w:rsidR="001600C1" w:rsidRDefault="00000000">
            <w:pPr>
              <w:spacing w:after="0"/>
              <w:jc w:val="both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Atitikimas STR 1.04.04:2017 „STATINIO PROJEKTAVIMAS, PROJEKTO EKSPERTIZĖ“ nurodytai sudėčiai ir detalumui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1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79B848" w14:textId="77777777" w:rsidR="001600C1" w:rsidRDefault="001600C1">
            <w:pPr>
              <w:spacing w:after="0"/>
              <w:jc w:val="both"/>
              <w:rPr>
                <w:lang w:val="pt-BR"/>
              </w:rPr>
            </w:pPr>
          </w:p>
        </w:tc>
      </w:tr>
      <w:tr w:rsidR="001600C1" w14:paraId="1145AE63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86ED5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F0A2DD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2CA4EF0C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4E737574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Aiškinamasis raštas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6DB1AA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4086037A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FC775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D3B5E2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7AF58BE5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3904C681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Sprendinius pagrindžiantys skaičiavimai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7401583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3173A572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044B2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9857A6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2B67663B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38C9A0B4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Brėžiniai (išskyrus gamybos ir montavimo brėžinius)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26E6DE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0399C1CF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ED53D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67624C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7D32CEFA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213B5711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Sąnaudų kiekių žiniaraščiai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87DF98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:rsidRPr="00331967" w14:paraId="6A193B07" w14:textId="77777777">
        <w:trPr>
          <w:trHeight w:hRule="exact" w:val="561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CD1C7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F8A63E" w14:textId="77777777" w:rsidR="001600C1" w:rsidRDefault="001600C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7A0E8863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S.TS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1A934570" w14:textId="77777777" w:rsidR="001600C1" w:rsidRDefault="00000000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Susisiekimo dalyje projektuojamų įrenginių, medžiagų, tipinių sprendinių techninės specifikacijos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DB9CC0" w14:textId="77777777" w:rsidR="001600C1" w:rsidRDefault="001600C1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5C85A1BF" w14:textId="77777777">
        <w:trPr>
          <w:trHeight w:val="452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A6E1B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6.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5EF798" w14:textId="77777777" w:rsidR="001600C1" w:rsidRDefault="00000000">
            <w:pPr>
              <w:spacing w:after="0"/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Vandentiekio ir nuotekų šalinimo dalis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3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344D70BD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VN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19EAD981" w14:textId="77777777" w:rsidR="001600C1" w:rsidRDefault="00000000">
            <w:pPr>
              <w:spacing w:after="0"/>
              <w:jc w:val="both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Atitikimas STR 1.04.04:2017 „STATINIO PROJEKTAVIMAS, PROJEKTO EKSPERTIZĖ“ nurodytai sudėčiai ir detalumui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1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A6F158" w14:textId="77777777" w:rsidR="001600C1" w:rsidRDefault="001600C1">
            <w:pPr>
              <w:spacing w:after="0"/>
              <w:jc w:val="both"/>
              <w:rPr>
                <w:lang w:val="pt-BR"/>
              </w:rPr>
            </w:pPr>
          </w:p>
        </w:tc>
      </w:tr>
      <w:tr w:rsidR="001600C1" w14:paraId="3EC78903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9B01FE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A82C71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64BDA33F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5A2C8A91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Aiškinamasis raštas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CCBEFA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545F7974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00C3D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4232F6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3BA9E70D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0011B5D8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Sprendinius pagrindžiantys skaičiavimai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79C3F6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6A5AAC0E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32A62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3DEA3C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294FEAB9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79EC7679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Brėžiniai (išskyrus gamybos ir montavimo brėžinius)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89F3CB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578A9090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771EC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2A4698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66E32995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33BF166A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Sąnaudų kiekių žiniaraščiai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CBBFD1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:rsidRPr="00331967" w14:paraId="356C8D4C" w14:textId="77777777">
        <w:trPr>
          <w:trHeight w:hRule="exact" w:val="550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8C3C5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DB4625" w14:textId="77777777" w:rsidR="001600C1" w:rsidRDefault="001600C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761EAA5E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VN.TS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117AC971" w14:textId="77777777" w:rsidR="001600C1" w:rsidRDefault="00000000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Vandentiekio ir nuotekų šalinimo dalyje projektuojamų įrenginių, medžiagų, tipinių sprendinių techninės specifikacijos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8EC01B" w14:textId="77777777" w:rsidR="001600C1" w:rsidRDefault="001600C1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3FEC2342" w14:textId="77777777">
        <w:trPr>
          <w:trHeight w:val="517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56D02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7.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E3BBBE" w14:textId="77777777" w:rsidR="001600C1" w:rsidRDefault="00000000">
            <w:pPr>
              <w:spacing w:after="0"/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Šildymo, vėdinimo ir oro kondicionavimo dalis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3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62A655F1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ŠVOK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223BEA4D" w14:textId="77777777" w:rsidR="001600C1" w:rsidRDefault="00000000">
            <w:pPr>
              <w:spacing w:after="0"/>
              <w:jc w:val="both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Atitikimas STR 1.04.04:2017 „STATINIO PROJEKTAVIMAS, PROJEKTO EKSPERTIZĖ“ nurodytai sudėčiai ir detalumui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1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984717" w14:textId="77777777" w:rsidR="001600C1" w:rsidRDefault="001600C1">
            <w:pPr>
              <w:spacing w:after="0"/>
              <w:jc w:val="both"/>
              <w:rPr>
                <w:lang w:val="pt-BR"/>
              </w:rPr>
            </w:pPr>
          </w:p>
        </w:tc>
      </w:tr>
      <w:tr w:rsidR="001600C1" w14:paraId="78072EE2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17603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E94587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11D303A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27CFCF01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Aiškinamasis raštas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51A19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2E2BB20B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E9354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86E7D7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6E78F347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3119D245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Sprendinius pagrindžiantys skaičiavimai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A47510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24952A83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A118F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607250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060E5F54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706BBB15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Brėžiniai (išskyrus gamybos ir montavimo brėžinius)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F4FCDA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1021E371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CAC0D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B114A2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4871879B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466C2FC8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Sąnaudų kiekių žiniaraščiai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71E9C4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:rsidRPr="00331967" w14:paraId="046402A6" w14:textId="77777777">
        <w:trPr>
          <w:trHeight w:hRule="exact" w:val="532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F145A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5CCAA3" w14:textId="77777777" w:rsidR="001600C1" w:rsidRDefault="001600C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0D6B87E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ŠVOK.TS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1870751F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Šildymo, vėdinimo ir oro kondicionavimo dalyje projektuojamų įrenginių, medžiagų, tipinių sprendinių techninės specifikacijos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49D458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6247BA72" w14:textId="77777777">
        <w:trPr>
          <w:trHeight w:val="490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64325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8.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0A95B1" w14:textId="77777777" w:rsidR="001600C1" w:rsidRPr="0056721C" w:rsidRDefault="00000000">
            <w:pPr>
              <w:spacing w:after="0"/>
              <w:rPr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 xml:space="preserve">Pastočių skirstyklų elektros įrenginių dalis 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2,3,4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411D8A6E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E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255483B7" w14:textId="77777777" w:rsidR="001600C1" w:rsidRDefault="00000000">
            <w:pPr>
              <w:spacing w:after="0"/>
              <w:jc w:val="both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Atitikimas STR 1.04.04:2017 „STATINIO PROJEKTAVIMAS, PROJEKTO EKSPERTIZĖ“ nurodytai sudėčiai ir detalumui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1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4DD095" w14:textId="77777777" w:rsidR="001600C1" w:rsidRDefault="001600C1">
            <w:pPr>
              <w:spacing w:after="0"/>
              <w:jc w:val="both"/>
              <w:rPr>
                <w:lang w:val="pt-BR"/>
              </w:rPr>
            </w:pPr>
          </w:p>
        </w:tc>
      </w:tr>
      <w:tr w:rsidR="001600C1" w14:paraId="4ECF6EAF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88AD7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835BBB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6662F810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7DD36390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Aiškinamasis raštas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9F7EC7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30C04676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619FA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AF3C99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03B49CF1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42F5777B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Sprendinius pagrindžiantys skaičiavimai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F590C9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7183C0A8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BF5BB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EEF11B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76A48168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20056280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Brėžiniai (išskyrus gamybos ir montavimo brėžinius)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A09BC0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09F69D8E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2D7CD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9DCD88" w14:textId="77777777" w:rsidR="001600C1" w:rsidRDefault="001600C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74E2B01F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378B8DAC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Sąnaudų kiekių žiniaraščiai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C6D56C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:rsidRPr="00331967" w14:paraId="786E0406" w14:textId="77777777">
        <w:trPr>
          <w:trHeight w:hRule="exact" w:val="578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6F3E0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C6C76C" w14:textId="77777777" w:rsidR="001600C1" w:rsidRDefault="001600C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2DD350E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E.TS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4B49241D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Pastočių skirstyklų elektros įrenginių dalyje projektuojamų įrenginių, medžiagų, tipinių sprendinių techninės specifikacijos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FB580E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3D58D481" w14:textId="77777777">
        <w:trPr>
          <w:trHeight w:val="487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D4C72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9.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8A8B67" w14:textId="77777777" w:rsidR="001600C1" w:rsidRDefault="00000000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Elektros linijų dalis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E12CE07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EL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5276B3B1" w14:textId="77777777" w:rsidR="001600C1" w:rsidRDefault="00000000">
            <w:pPr>
              <w:spacing w:after="0"/>
              <w:jc w:val="both"/>
            </w:pPr>
            <w:r>
              <w:rPr>
                <w:rFonts w:ascii="Arial" w:eastAsia="Times New Roman" w:hAnsi="Arial" w:cs="Arial"/>
                <w:color w:val="242424"/>
                <w:kern w:val="0"/>
                <w:sz w:val="20"/>
                <w:szCs w:val="20"/>
                <w:lang w:val="lt-LT"/>
              </w:rPr>
              <w:t>Atitikimas STR 1.04.04:2017 „STATINIO PROJEKTAVIMAS, PROJEKTO EKSPERTIZĖ“ nurodytai sudėčiai ir detalumui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1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D85C47" w14:textId="77777777" w:rsidR="001600C1" w:rsidRDefault="001600C1">
            <w:pPr>
              <w:spacing w:after="0"/>
              <w:jc w:val="both"/>
              <w:rPr>
                <w:lang w:val="pt-BR"/>
              </w:rPr>
            </w:pPr>
          </w:p>
        </w:tc>
      </w:tr>
      <w:tr w:rsidR="001600C1" w14:paraId="4BA3CD82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D21FF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242424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56DF1E7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242424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05E60297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242424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63FDFBE6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Aiškinamasis raštas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B5845E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0A31AD9E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FD961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134053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42975AB6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437FD88D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Sprendinius pagrindžiantys skaičiavimai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A36A4C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43B085B7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DE4F3B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925331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058E4097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3D50A6C4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Brėžiniai (išskyrus gamybos ir montavimo brėžinius)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A1A72BC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40B19826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69B24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7A8FDE" w14:textId="77777777" w:rsidR="001600C1" w:rsidRDefault="001600C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46EDFEAE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33503A8B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242424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242424"/>
                <w:kern w:val="0"/>
                <w:sz w:val="20"/>
                <w:szCs w:val="20"/>
                <w:lang w:val="lt-LT"/>
              </w:rPr>
              <w:t>Sąnaudų kiekių žiniaraščiai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E2BE77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242424"/>
                <w:kern w:val="0"/>
                <w:sz w:val="20"/>
                <w:szCs w:val="20"/>
                <w:lang w:val="lt-LT"/>
              </w:rPr>
            </w:pPr>
          </w:p>
        </w:tc>
      </w:tr>
      <w:tr w:rsidR="001600C1" w:rsidRPr="00331967" w14:paraId="7195D756" w14:textId="77777777">
        <w:trPr>
          <w:trHeight w:hRule="exact" w:val="515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6B721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04C5837" w14:textId="77777777" w:rsidR="001600C1" w:rsidRDefault="001600C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0BE0E6C3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EL.TS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4E0183D5" w14:textId="77777777" w:rsidR="001600C1" w:rsidRDefault="00000000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Elektros linijų dalyje projektuojamų įrenginių, medžiagų, tipinių sprendinių techninės specifikacijos</w:t>
            </w:r>
          </w:p>
          <w:p w14:paraId="2B2B650D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  <w:p w14:paraId="3AD076BE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  <w:p w14:paraId="6A683AC0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  <w:p w14:paraId="3BA2CEE3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  <w:p w14:paraId="6FE7ACF5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  <w:p w14:paraId="25E332AF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  <w:p w14:paraId="181C2AD5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  <w:p w14:paraId="0BA3FD42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  <w:p w14:paraId="2D377238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  <w:p w14:paraId="43258C62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8774BB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536A412F" w14:textId="77777777">
        <w:trPr>
          <w:trHeight w:val="496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3014B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10.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056840" w14:textId="77777777" w:rsidR="001600C1" w:rsidRDefault="00000000">
            <w:pPr>
              <w:spacing w:after="0"/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Procesų valdymo ir automatizavimo dalis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3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017D161A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PVA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36C5956D" w14:textId="77777777" w:rsidR="001600C1" w:rsidRDefault="00000000">
            <w:pPr>
              <w:spacing w:after="0"/>
              <w:jc w:val="both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Atitikimas STR 1.04.04:2017 „STATINIO PROJEKTAVIMAS, PROJEKTO EKSPERTIZĖ“ nurodytai sudėčiai ir detalumui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1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0246FD" w14:textId="77777777" w:rsidR="001600C1" w:rsidRDefault="001600C1">
            <w:pPr>
              <w:spacing w:after="0"/>
              <w:jc w:val="both"/>
              <w:rPr>
                <w:lang w:val="pt-BR"/>
              </w:rPr>
            </w:pPr>
          </w:p>
        </w:tc>
      </w:tr>
      <w:tr w:rsidR="001600C1" w14:paraId="7D1083CF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389C8" w14:textId="77777777" w:rsidR="001600C1" w:rsidRDefault="001600C1">
            <w:pPr>
              <w:spacing w:after="0"/>
              <w:ind w:firstLine="40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D99219" w14:textId="77777777" w:rsidR="001600C1" w:rsidRDefault="001600C1">
            <w:pPr>
              <w:spacing w:after="0"/>
              <w:ind w:firstLine="40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6C6BE1F" w14:textId="77777777" w:rsidR="001600C1" w:rsidRDefault="001600C1">
            <w:pPr>
              <w:spacing w:after="0"/>
              <w:ind w:firstLine="40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61787A76" w14:textId="77777777" w:rsidR="001600C1" w:rsidRDefault="00000000">
            <w:pPr>
              <w:spacing w:after="0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Aiškinamasis raštas</w:t>
            </w:r>
            <w:r>
              <w:rPr>
                <w:rFonts w:ascii="Arial" w:eastAsia="Times New Roman" w:hAnsi="Arial" w:cs="Arial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FEDA7B" w14:textId="77777777" w:rsidR="001600C1" w:rsidRDefault="001600C1">
            <w:pPr>
              <w:spacing w:after="0"/>
            </w:pPr>
          </w:p>
        </w:tc>
      </w:tr>
      <w:tr w:rsidR="001600C1" w14:paraId="6434F16C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DA850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4EF8AE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04A6E92E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124C4582" w14:textId="77777777" w:rsidR="001600C1" w:rsidRDefault="00000000">
            <w:pPr>
              <w:spacing w:after="0"/>
            </w:pPr>
            <w:r>
              <w:rPr>
                <w:rFonts w:ascii="Arial" w:eastAsia="Times New Roman" w:hAnsi="Arial" w:cs="Arial"/>
                <w:color w:val="242424"/>
                <w:kern w:val="0"/>
                <w:sz w:val="20"/>
                <w:szCs w:val="20"/>
                <w:lang w:val="lt-LT"/>
              </w:rPr>
              <w:t>Sprendinius pagrindžiantys skaičiavimai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133DC2" w14:textId="77777777" w:rsidR="001600C1" w:rsidRDefault="001600C1">
            <w:pPr>
              <w:spacing w:after="0"/>
            </w:pPr>
          </w:p>
        </w:tc>
      </w:tr>
      <w:tr w:rsidR="001600C1" w14:paraId="6995632B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EB40B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AEDF4D8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75D6DD0E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4EEB5314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Brėžiniai (išskyrus gamybos ir montavimo brėžinius)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DEFCCF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7B178BBE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A5DE3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C08B34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78A93D80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0FA9621F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Sąnaudų kiekių žiniaraščiai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25F43C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:rsidRPr="00331967" w14:paraId="5B1C498D" w14:textId="77777777">
        <w:trPr>
          <w:trHeight w:hRule="exact" w:val="55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8F23B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51A529" w14:textId="77777777" w:rsidR="001600C1" w:rsidRDefault="001600C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433A0D08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PVA.TS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2512BE67" w14:textId="77777777" w:rsidR="001600C1" w:rsidRDefault="00000000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Procesų valdymo ir automatizavimo dalyje projektuojamų įrenginių, medžiagų, tipinių sprendinių techninės specifikacijos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1F4EBB" w14:textId="77777777" w:rsidR="001600C1" w:rsidRDefault="001600C1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2289515C" w14:textId="77777777">
        <w:trPr>
          <w:trHeight w:val="316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E9C75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11.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052678" w14:textId="77777777" w:rsidR="001600C1" w:rsidRDefault="00000000">
            <w:pPr>
              <w:spacing w:after="0"/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Relinės apsaugos ir automatikos dalis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2,3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28A1AE00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RAA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5D9CF8C2" w14:textId="77777777" w:rsidR="001600C1" w:rsidRDefault="00000000">
            <w:pPr>
              <w:spacing w:after="0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Aiškinamasis raštas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00249C" w14:textId="77777777" w:rsidR="001600C1" w:rsidRDefault="001600C1">
            <w:pPr>
              <w:spacing w:after="0"/>
            </w:pPr>
          </w:p>
        </w:tc>
      </w:tr>
      <w:tr w:rsidR="001600C1" w14:paraId="0E29A8E9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3045A" w14:textId="77777777" w:rsidR="001600C1" w:rsidRDefault="001600C1">
            <w:pPr>
              <w:spacing w:after="0"/>
              <w:ind w:firstLine="400"/>
              <w:jc w:val="center"/>
              <w:rPr>
                <w:rFonts w:ascii="Arial" w:eastAsia="Times New Roman" w:hAnsi="Arial" w:cs="Arial"/>
                <w:color w:val="242424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CAA093" w14:textId="77777777" w:rsidR="001600C1" w:rsidRDefault="001600C1">
            <w:pPr>
              <w:spacing w:after="0"/>
              <w:ind w:firstLine="400"/>
              <w:rPr>
                <w:rFonts w:ascii="Arial" w:eastAsia="Times New Roman" w:hAnsi="Arial" w:cs="Arial"/>
                <w:color w:val="242424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F7F03DE" w14:textId="77777777" w:rsidR="001600C1" w:rsidRDefault="001600C1">
            <w:pPr>
              <w:spacing w:after="0"/>
              <w:ind w:firstLine="400"/>
              <w:jc w:val="center"/>
              <w:rPr>
                <w:rFonts w:ascii="Arial" w:eastAsia="Times New Roman" w:hAnsi="Arial" w:cs="Arial"/>
                <w:color w:val="242424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66C414AB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242424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242424"/>
                <w:kern w:val="0"/>
                <w:sz w:val="20"/>
                <w:szCs w:val="20"/>
                <w:lang w:val="lt-LT"/>
              </w:rPr>
              <w:t>Sprendinius pagrindžiantys skaičiavimai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59C6BB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242424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2C6204DE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1B63A" w14:textId="77777777" w:rsidR="001600C1" w:rsidRDefault="001600C1">
            <w:pPr>
              <w:spacing w:after="0"/>
              <w:ind w:firstLine="400"/>
              <w:jc w:val="center"/>
              <w:rPr>
                <w:rFonts w:ascii="Arial" w:eastAsia="Times New Roman" w:hAnsi="Arial" w:cs="Arial"/>
                <w:color w:val="242424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F8C921" w14:textId="77777777" w:rsidR="001600C1" w:rsidRDefault="001600C1">
            <w:pPr>
              <w:spacing w:after="0"/>
              <w:ind w:firstLine="400"/>
              <w:rPr>
                <w:rFonts w:ascii="Arial" w:eastAsia="Times New Roman" w:hAnsi="Arial" w:cs="Arial"/>
                <w:color w:val="242424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5148CCC8" w14:textId="77777777" w:rsidR="001600C1" w:rsidRDefault="001600C1">
            <w:pPr>
              <w:spacing w:after="0"/>
              <w:ind w:firstLine="400"/>
              <w:jc w:val="center"/>
              <w:rPr>
                <w:rFonts w:ascii="Arial" w:eastAsia="Times New Roman" w:hAnsi="Arial" w:cs="Arial"/>
                <w:color w:val="242424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70E4EDAB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Brėžiniai (išskyrus gamybos ir montavimo brėžinius)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7EB13C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517DCAAC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189B9" w14:textId="77777777" w:rsidR="001600C1" w:rsidRDefault="001600C1">
            <w:pPr>
              <w:spacing w:after="0"/>
              <w:ind w:firstLine="402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ED4638" w14:textId="77777777" w:rsidR="001600C1" w:rsidRDefault="001600C1">
            <w:pPr>
              <w:spacing w:after="0"/>
              <w:ind w:firstLine="402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40AB74D0" w14:textId="77777777" w:rsidR="001600C1" w:rsidRDefault="001600C1">
            <w:pPr>
              <w:spacing w:after="0"/>
              <w:ind w:firstLine="402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0CAD1852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Sąnaudų kiekių žiniaraščiai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8AC393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:rsidRPr="00331967" w14:paraId="2CF30C4C" w14:textId="77777777">
        <w:trPr>
          <w:trHeight w:hRule="exact" w:val="486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51461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7BBCA8" w14:textId="77777777" w:rsidR="001600C1" w:rsidRDefault="001600C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40156B2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RAA.TS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1267A017" w14:textId="77777777" w:rsidR="001600C1" w:rsidRDefault="00000000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Relinės apsaugos ir automatikos dalyje projektuojamų įrenginių, medžiagų, tipinių sprendinių techninės specifikacijos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755964" w14:textId="77777777" w:rsidR="001600C1" w:rsidRDefault="001600C1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7D0DABFB" w14:textId="77777777">
        <w:trPr>
          <w:trHeight w:val="290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B9794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12.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62C5AF" w14:textId="77777777" w:rsidR="001600C1" w:rsidRDefault="00000000">
            <w:pPr>
              <w:spacing w:after="0"/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Elektros energijos apskaitos ir matavimų dalis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2,3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7A4697E6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EEA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013E54C9" w14:textId="77777777" w:rsidR="001600C1" w:rsidRDefault="00000000">
            <w:pPr>
              <w:spacing w:after="0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Aiškinamasis raštas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474ACE" w14:textId="77777777" w:rsidR="001600C1" w:rsidRDefault="001600C1">
            <w:pPr>
              <w:spacing w:after="0"/>
            </w:pPr>
          </w:p>
        </w:tc>
      </w:tr>
      <w:tr w:rsidR="001600C1" w14:paraId="09CDC23F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BBE1D" w14:textId="77777777" w:rsidR="001600C1" w:rsidRDefault="001600C1">
            <w:pPr>
              <w:spacing w:after="0"/>
              <w:ind w:firstLine="40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0910D0" w14:textId="77777777" w:rsidR="001600C1" w:rsidRDefault="001600C1">
            <w:pPr>
              <w:spacing w:after="0"/>
              <w:ind w:firstLine="40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62D6D0D4" w14:textId="77777777" w:rsidR="001600C1" w:rsidRDefault="001600C1">
            <w:pPr>
              <w:spacing w:after="0"/>
              <w:ind w:firstLine="40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661649FA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Sprendinius pagrindžiantys skaičiavimai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020EA6B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4297D048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1A748" w14:textId="77777777" w:rsidR="001600C1" w:rsidRDefault="001600C1">
            <w:pPr>
              <w:spacing w:after="0"/>
              <w:ind w:firstLine="40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9B4672" w14:textId="77777777" w:rsidR="001600C1" w:rsidRDefault="001600C1">
            <w:pPr>
              <w:spacing w:after="0"/>
              <w:ind w:firstLine="40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00EA510B" w14:textId="77777777" w:rsidR="001600C1" w:rsidRDefault="001600C1">
            <w:pPr>
              <w:spacing w:after="0"/>
              <w:ind w:firstLine="40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3833CD5E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Brėžiniai (išskyrus gamybos ir montavimo brėžinius)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5A55BC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6DEB1BA0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E42D5" w14:textId="77777777" w:rsidR="001600C1" w:rsidRDefault="001600C1">
            <w:pPr>
              <w:spacing w:after="0"/>
              <w:ind w:firstLine="402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F6B5B5" w14:textId="77777777" w:rsidR="001600C1" w:rsidRDefault="001600C1">
            <w:pPr>
              <w:spacing w:after="0"/>
              <w:ind w:firstLine="402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07A58972" w14:textId="77777777" w:rsidR="001600C1" w:rsidRDefault="001600C1">
            <w:pPr>
              <w:spacing w:after="0"/>
              <w:ind w:firstLine="402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74967FBA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Sąnaudų kiekių žiniaraščiai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AEEDF1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:rsidRPr="00331967" w14:paraId="28C8336D" w14:textId="77777777">
        <w:trPr>
          <w:trHeight w:hRule="exact" w:val="52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FCA99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5C4AFC" w14:textId="77777777" w:rsidR="001600C1" w:rsidRDefault="001600C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41B5AC0B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EEA.TS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7195FDA1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Elektros energijos apskaitos ir matavimų dalyje projektuojamų įrenginių, medžiagų, tipinių sprendinių techninės specifikacijos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300F50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2022A157" w14:textId="77777777">
        <w:trPr>
          <w:trHeight w:val="240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699B64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lastRenderedPageBreak/>
              <w:t>13.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57B070C" w14:textId="77777777" w:rsidR="001600C1" w:rsidRDefault="00000000">
            <w:pPr>
              <w:spacing w:after="0"/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Teleinformacijos surinkimo ir perdavimo dalis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2,3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7BCA2847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TIS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15783298" w14:textId="77777777" w:rsidR="001600C1" w:rsidRDefault="00000000">
            <w:pPr>
              <w:spacing w:after="0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Aiškinamasis raštas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399C01" w14:textId="77777777" w:rsidR="001600C1" w:rsidRDefault="001600C1">
            <w:pPr>
              <w:spacing w:after="0"/>
            </w:pPr>
          </w:p>
        </w:tc>
      </w:tr>
      <w:tr w:rsidR="001600C1" w14:paraId="2B6342EE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44B50" w14:textId="77777777" w:rsidR="001600C1" w:rsidRDefault="001600C1">
            <w:pPr>
              <w:spacing w:after="0"/>
              <w:ind w:firstLine="40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1A2B8F" w14:textId="77777777" w:rsidR="001600C1" w:rsidRDefault="001600C1">
            <w:pPr>
              <w:spacing w:after="0"/>
              <w:ind w:firstLine="40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0E05CB38" w14:textId="77777777" w:rsidR="001600C1" w:rsidRDefault="001600C1">
            <w:pPr>
              <w:spacing w:after="0"/>
              <w:ind w:firstLine="40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0F51D4A6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Sprendinius pagrindžiantys skaičiavimai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57ABB6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7840065B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B67D3" w14:textId="77777777" w:rsidR="001600C1" w:rsidRDefault="001600C1">
            <w:pPr>
              <w:spacing w:after="0"/>
              <w:ind w:firstLine="40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9AC871" w14:textId="77777777" w:rsidR="001600C1" w:rsidRDefault="001600C1">
            <w:pPr>
              <w:spacing w:after="0"/>
              <w:ind w:firstLine="40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47087922" w14:textId="77777777" w:rsidR="001600C1" w:rsidRDefault="001600C1">
            <w:pPr>
              <w:spacing w:after="0"/>
              <w:ind w:firstLine="40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2B1BDE47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Brėžiniai (išskyrus gamybos ir montavimo brėžinius)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2B03DC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182387D2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0BF6D" w14:textId="77777777" w:rsidR="001600C1" w:rsidRDefault="001600C1">
            <w:pPr>
              <w:spacing w:after="0"/>
              <w:ind w:firstLine="402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DFCA7DF" w14:textId="77777777" w:rsidR="001600C1" w:rsidRDefault="001600C1">
            <w:pPr>
              <w:spacing w:after="0"/>
              <w:ind w:firstLine="402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30C0BF60" w14:textId="77777777" w:rsidR="001600C1" w:rsidRDefault="001600C1">
            <w:pPr>
              <w:spacing w:after="0"/>
              <w:ind w:firstLine="402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6D7A838A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 xml:space="preserve">Sąnaudų kiekių žiniaraščiai 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1531C8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:rsidRPr="00331967" w14:paraId="1C457AB6" w14:textId="77777777">
        <w:trPr>
          <w:trHeight w:hRule="exact" w:val="553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E45AD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63D523" w14:textId="77777777" w:rsidR="001600C1" w:rsidRDefault="001600C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7AF49101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TIS.TS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136BC5C8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Teleinformacijos surinkimo ir perdavimo dalyje projektuojamų įrenginių, medžiagų, tipinių sprendinių techninės specifikacijos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8F4B38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725716C7" w14:textId="77777777">
        <w:trPr>
          <w:trHeight w:val="492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16A04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14.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CCE362" w14:textId="77777777" w:rsidR="001600C1" w:rsidRDefault="00000000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Elektroninių ryšių ir telekomunikacijų dalis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223C0ED4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ER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7511A7F7" w14:textId="77777777" w:rsidR="001600C1" w:rsidRDefault="00000000">
            <w:pPr>
              <w:spacing w:after="0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Atitikimas STR 1.04.04:2017 „STATINIO PROJEKTAVIMAS, PROJEKTO EKSPERTIZĖ“ nurodytai sudėčiai ir detalumui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1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659D7A" w14:textId="77777777" w:rsidR="001600C1" w:rsidRDefault="001600C1">
            <w:pPr>
              <w:spacing w:after="0"/>
              <w:rPr>
                <w:lang w:val="pt-BR"/>
              </w:rPr>
            </w:pPr>
          </w:p>
        </w:tc>
      </w:tr>
      <w:tr w:rsidR="001600C1" w14:paraId="08EA13FB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1B8BF" w14:textId="77777777" w:rsidR="001600C1" w:rsidRDefault="001600C1">
            <w:pPr>
              <w:spacing w:after="0"/>
              <w:ind w:firstLine="40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E932F4" w14:textId="77777777" w:rsidR="001600C1" w:rsidRDefault="001600C1">
            <w:pPr>
              <w:spacing w:after="0"/>
              <w:ind w:firstLine="40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2954A3FE" w14:textId="77777777" w:rsidR="001600C1" w:rsidRDefault="001600C1">
            <w:pPr>
              <w:spacing w:after="0"/>
              <w:ind w:firstLine="40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2F240996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Aiškinamasis raštas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908FD1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33D7334C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D2980" w14:textId="77777777" w:rsidR="001600C1" w:rsidRDefault="001600C1">
            <w:pPr>
              <w:spacing w:after="0"/>
              <w:ind w:firstLine="40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FDD882" w14:textId="77777777" w:rsidR="001600C1" w:rsidRDefault="001600C1">
            <w:pPr>
              <w:spacing w:after="0"/>
              <w:ind w:firstLine="40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B67D83C" w14:textId="77777777" w:rsidR="001600C1" w:rsidRDefault="001600C1">
            <w:pPr>
              <w:spacing w:after="0"/>
              <w:ind w:firstLine="40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79DF2393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Sprendinius pagrindžiantys skaičiavimai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064BDEF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64C677D6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7AA4C" w14:textId="77777777" w:rsidR="001600C1" w:rsidRDefault="001600C1">
            <w:pPr>
              <w:spacing w:after="0"/>
              <w:ind w:firstLine="40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AD1CF9" w14:textId="77777777" w:rsidR="001600C1" w:rsidRDefault="001600C1">
            <w:pPr>
              <w:spacing w:after="0"/>
              <w:ind w:firstLine="40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713D3D7E" w14:textId="77777777" w:rsidR="001600C1" w:rsidRDefault="001600C1">
            <w:pPr>
              <w:spacing w:after="0"/>
              <w:ind w:firstLine="40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556CFE16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Brėžiniai (išskyrus gamybos ir montavimo brėžinius)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5C80CF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2C70E359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04980" w14:textId="77777777" w:rsidR="001600C1" w:rsidRDefault="001600C1">
            <w:pPr>
              <w:spacing w:after="0"/>
              <w:ind w:firstLine="402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40778A" w14:textId="77777777" w:rsidR="001600C1" w:rsidRDefault="001600C1">
            <w:pPr>
              <w:spacing w:after="0"/>
              <w:ind w:firstLine="402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593699E9" w14:textId="77777777" w:rsidR="001600C1" w:rsidRDefault="001600C1">
            <w:pPr>
              <w:spacing w:after="0"/>
              <w:ind w:firstLine="402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1EBB6300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Sąnaudų kiekių žiniaraščiai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D1CB4C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:rsidRPr="00331967" w14:paraId="4A01A82B" w14:textId="77777777">
        <w:trPr>
          <w:trHeight w:hRule="exact" w:val="520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EA4C7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9418CB" w14:textId="77777777" w:rsidR="001600C1" w:rsidRDefault="001600C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F880DED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ER.TS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418AEFF9" w14:textId="77777777" w:rsidR="001600C1" w:rsidRDefault="00000000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Elektroninių ryšių ir telekomunikacijų dalyje projektuojamų įrenginių, medžiagų, tipinių sprendinių techninės specifikacijos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A250A1D" w14:textId="77777777" w:rsidR="001600C1" w:rsidRDefault="001600C1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6B28BE45" w14:textId="77777777">
        <w:trPr>
          <w:trHeight w:val="480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D44DA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15.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6720C1" w14:textId="77777777" w:rsidR="001600C1" w:rsidRDefault="00000000">
            <w:pPr>
              <w:spacing w:after="0"/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Apsauginės signalizacijos dalis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3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276089D8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AS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3D94F584" w14:textId="77777777" w:rsidR="001600C1" w:rsidRDefault="00000000">
            <w:pPr>
              <w:spacing w:after="0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Atitikimas STR 1.04.04:2017 „STATINIO PROJEKTAVIMAS, PROJEKTO EKSPERTIZĖ“ nurodytai  sudėčiai ir detalumui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1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9B9ED3" w14:textId="77777777" w:rsidR="001600C1" w:rsidRDefault="001600C1">
            <w:pPr>
              <w:spacing w:after="0"/>
              <w:rPr>
                <w:lang w:val="pt-BR"/>
              </w:rPr>
            </w:pPr>
          </w:p>
        </w:tc>
      </w:tr>
      <w:tr w:rsidR="001600C1" w14:paraId="1A326023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8510F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EA66D1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B774CE0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4ACCE4E6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Aiškinamasis raštas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7615E3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0BFE96C3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EDACF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E3D0499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05E653C7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7028A5DF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Sprendinius pagrindžiantys skaičiavimai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705F22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69A98F3A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A7089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EC0C5C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06A32866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3C519803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Brėžiniai (išskyrus gamybos ir montavimo brėžinius)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418575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4B50152C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886FA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8EF5AA" w14:textId="77777777" w:rsidR="001600C1" w:rsidRDefault="001600C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36737A96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0732A1D7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 xml:space="preserve">Sąnaudų kiekių žiniaraščiai 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776450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:rsidRPr="00331967" w14:paraId="1A043C04" w14:textId="77777777">
        <w:trPr>
          <w:trHeight w:hRule="exact" w:val="497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491718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07D2F4" w14:textId="77777777" w:rsidR="001600C1" w:rsidRDefault="001600C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6434AF4F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AS.TS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54364D47" w14:textId="77777777" w:rsidR="001600C1" w:rsidRDefault="00000000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Apsauginės signalizacijos dalyje projektuojamų įrenginių, medžiagų, tipinių sprendinių techninės specifikacijos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3F85FE" w14:textId="77777777" w:rsidR="001600C1" w:rsidRDefault="001600C1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3D4E5FEE" w14:textId="77777777">
        <w:trPr>
          <w:trHeight w:val="278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F17A8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16.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BB5655" w14:textId="77777777" w:rsidR="001600C1" w:rsidRDefault="00000000">
            <w:pPr>
              <w:spacing w:after="0"/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Fizinės saugos dalis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2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62EBCD99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FS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0B3B54CE" w14:textId="77777777" w:rsidR="001600C1" w:rsidRDefault="00000000">
            <w:pPr>
              <w:spacing w:after="0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Aiškinamasis raštas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E311DBA" w14:textId="77777777" w:rsidR="001600C1" w:rsidRDefault="001600C1">
            <w:pPr>
              <w:spacing w:after="0"/>
            </w:pPr>
          </w:p>
        </w:tc>
      </w:tr>
      <w:tr w:rsidR="001600C1" w14:paraId="5FC0D0B2" w14:textId="77777777">
        <w:trPr>
          <w:trHeight w:hRule="exact" w:val="376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314F1" w14:textId="77777777" w:rsidR="001600C1" w:rsidRDefault="001600C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070F1C" w14:textId="77777777" w:rsidR="001600C1" w:rsidRDefault="001600C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56DB696F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3A68A403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Sprendinius pagrindžiantys skaičiavimai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68D504" w14:textId="77777777" w:rsidR="001600C1" w:rsidRDefault="001600C1">
            <w:pPr>
              <w:spacing w:after="0"/>
            </w:pPr>
          </w:p>
        </w:tc>
      </w:tr>
      <w:tr w:rsidR="001600C1" w14:paraId="6BA8A896" w14:textId="77777777">
        <w:trPr>
          <w:trHeight w:hRule="exact" w:val="256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31921" w14:textId="77777777" w:rsidR="001600C1" w:rsidRDefault="001600C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B7C003" w14:textId="77777777" w:rsidR="001600C1" w:rsidRDefault="001600C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3A4DEF56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5AE38238" w14:textId="77777777" w:rsidR="001600C1" w:rsidRDefault="00000000">
            <w:pPr>
              <w:spacing w:after="0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Sąnaudų kiekių žiniaraščiai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077F39" w14:textId="77777777" w:rsidR="001600C1" w:rsidRDefault="001600C1">
            <w:pPr>
              <w:spacing w:after="0"/>
            </w:pPr>
          </w:p>
        </w:tc>
      </w:tr>
      <w:tr w:rsidR="001600C1" w14:paraId="2685E067" w14:textId="77777777">
        <w:trPr>
          <w:trHeight w:val="483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87E80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17.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F9BFA8" w14:textId="77777777" w:rsidR="001600C1" w:rsidRDefault="00000000">
            <w:pPr>
              <w:spacing w:after="0"/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Gaisro aptikimo ir signalizavimo dalis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3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13A4AA1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GSS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044DB79E" w14:textId="77777777" w:rsidR="001600C1" w:rsidRDefault="00000000">
            <w:pPr>
              <w:spacing w:after="0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Atitikimas STR 1.04.04:2017 „STATINIO PROJEKTAVIMAS, PROJEKTO EKSPERTIZĖ“ nurodytai sudėčiai ir detalumui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1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89D38F" w14:textId="77777777" w:rsidR="001600C1" w:rsidRDefault="001600C1">
            <w:pPr>
              <w:spacing w:after="0"/>
              <w:rPr>
                <w:lang w:val="pt-BR"/>
              </w:rPr>
            </w:pPr>
          </w:p>
        </w:tc>
      </w:tr>
      <w:tr w:rsidR="001600C1" w14:paraId="7B99AC84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EA5E2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2EC077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089A8EB1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2C60E0A3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Aiškinamasis raštas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9699DE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4BB60854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C401C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B44B43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6DB8220D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4BFF4F53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Sprendinius pagrindžiantys skaičiavimai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92EDB5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6A9383ED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A549C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73CB333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3EB36CCA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0461633E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Brėžiniai (išskyrus gamybos ir montavimo brėžinius)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28FD8B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230A2EE3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91169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05DBBB8" w14:textId="77777777" w:rsidR="001600C1" w:rsidRDefault="001600C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26F73BC4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75BC9156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Sąnaudų kiekių žiniaraščiai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20953D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:rsidRPr="00331967" w14:paraId="592F2FFD" w14:textId="77777777">
        <w:trPr>
          <w:trHeight w:hRule="exact" w:val="490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57941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F994B2" w14:textId="77777777" w:rsidR="001600C1" w:rsidRDefault="001600C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35CA4196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GSS.TS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2B42F7ED" w14:textId="77777777" w:rsidR="001600C1" w:rsidRDefault="00000000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Gaisro aptikimo ir signalizavimo dalyje projektuojamų įrenginių, medžiagų, tipinių sprendinių techninės specifikacijos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32E102C" w14:textId="77777777" w:rsidR="001600C1" w:rsidRDefault="001600C1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5CF7A76A" w14:textId="77777777">
        <w:trPr>
          <w:trHeight w:val="544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0EC1C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18.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7E9090" w14:textId="77777777" w:rsidR="001600C1" w:rsidRDefault="00000000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Gaisrinės saugos dalis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37CCC78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GS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35BCCE38" w14:textId="77777777" w:rsidR="001600C1" w:rsidRDefault="00000000">
            <w:pPr>
              <w:spacing w:after="0"/>
              <w:jc w:val="both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Atitikimas STR 1.04.04:2017 „STATINIO PROJEKTAVIMAS, PROJEKTO EKSPERTIZĖ“ nurodytai sudėčiai ir detalumui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1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3FFDC8" w14:textId="77777777" w:rsidR="001600C1" w:rsidRDefault="001600C1">
            <w:pPr>
              <w:spacing w:after="0"/>
              <w:jc w:val="both"/>
              <w:rPr>
                <w:lang w:val="pt-BR"/>
              </w:rPr>
            </w:pPr>
          </w:p>
        </w:tc>
      </w:tr>
      <w:tr w:rsidR="001600C1" w14:paraId="4B9D5E41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E6B78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CDABE5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3B4826BD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5A03037D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 xml:space="preserve">Aiškinamasis raštas 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A9C2A7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00E4C0C3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5B86E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F14579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5033A5B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37E2713A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Sprendinius pagrindžiantys skaičiavimai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1E9272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0CF7412A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3A5CC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BC5C5B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032FB474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582A6BC1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Brėžiniai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74ABFF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56B99C68" w14:textId="77777777">
        <w:trPr>
          <w:trHeight w:hRule="exact" w:val="567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B8E8D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E863BA" w14:textId="77777777" w:rsidR="001600C1" w:rsidRDefault="001600C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0646D2BB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660F02A8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Statybos produktų, įrenginių ir statybos darbų baigtinis kiekis (atitinkamais matavimo vienetais)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E5E61C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:rsidRPr="00331967" w14:paraId="3B3C87A2" w14:textId="77777777">
        <w:trPr>
          <w:trHeight w:hRule="exact" w:val="531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232A0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4CECBB" w14:textId="77777777" w:rsidR="001600C1" w:rsidRDefault="001600C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06229C27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GS.TS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78CD2BF4" w14:textId="77777777" w:rsidR="001600C1" w:rsidRDefault="00000000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Gaisrinės saugos dalyje projektuojamų įrenginių, medžiagų, tipinių sprendinių techninės specifikacijos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1C1AC9" w14:textId="77777777" w:rsidR="001600C1" w:rsidRDefault="001600C1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475EB5F3" w14:textId="77777777">
        <w:trPr>
          <w:trHeight w:val="481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2C1A03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19.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EE957E" w14:textId="77777777" w:rsidR="001600C1" w:rsidRDefault="00000000">
            <w:pPr>
              <w:spacing w:after="0"/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Aplinkosaugos dalis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2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75E9E9A6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AP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29B56E35" w14:textId="77777777" w:rsidR="001600C1" w:rsidRDefault="00000000">
            <w:pPr>
              <w:spacing w:after="0"/>
              <w:jc w:val="both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Atitikimas STR 1.04.04:2017 „STATINIO PROJEKTAVIMAS, PROJEKTO EKSPERTIZĖ“ nurodytai sudėčiai ir detalumui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1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51A61F" w14:textId="77777777" w:rsidR="001600C1" w:rsidRDefault="001600C1">
            <w:pPr>
              <w:spacing w:after="0"/>
              <w:jc w:val="both"/>
              <w:rPr>
                <w:lang w:val="pt-BR"/>
              </w:rPr>
            </w:pPr>
          </w:p>
        </w:tc>
      </w:tr>
      <w:tr w:rsidR="001600C1" w14:paraId="6130400E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6F815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17F813" w14:textId="77777777" w:rsidR="001600C1" w:rsidRDefault="001600C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494BE75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295B41E8" w14:textId="77777777" w:rsidR="001600C1" w:rsidRDefault="00000000">
            <w:pPr>
              <w:spacing w:after="0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 xml:space="preserve">Aiškinamasis raštas 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FC2BFC" w14:textId="77777777" w:rsidR="001600C1" w:rsidRDefault="001600C1">
            <w:pPr>
              <w:spacing w:after="0"/>
            </w:pPr>
          </w:p>
        </w:tc>
      </w:tr>
      <w:tr w:rsidR="001600C1" w14:paraId="2D01257C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64D4E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A0523F" w14:textId="77777777" w:rsidR="001600C1" w:rsidRDefault="001600C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76801B77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2BAAA99B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Sprendinius pagrindžiantys skaičiavimai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395F12" w14:textId="77777777" w:rsidR="001600C1" w:rsidRDefault="001600C1">
            <w:pPr>
              <w:spacing w:after="0"/>
            </w:pPr>
          </w:p>
        </w:tc>
      </w:tr>
      <w:tr w:rsidR="001600C1" w14:paraId="0BBAC649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7C7C3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8742C7" w14:textId="77777777" w:rsidR="001600C1" w:rsidRDefault="001600C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119BC50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235A11BF" w14:textId="77777777" w:rsidR="001600C1" w:rsidRDefault="00000000">
            <w:pPr>
              <w:spacing w:after="0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Sąnaudų kiekių žiniaraščiai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678734" w14:textId="77777777" w:rsidR="001600C1" w:rsidRDefault="001600C1">
            <w:pPr>
              <w:spacing w:after="0"/>
            </w:pPr>
          </w:p>
        </w:tc>
      </w:tr>
      <w:tr w:rsidR="001600C1" w14:paraId="07631014" w14:textId="77777777">
        <w:trPr>
          <w:trHeight w:val="471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5A3AE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lastRenderedPageBreak/>
              <w:t>20.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7516CA" w14:textId="77777777" w:rsidR="001600C1" w:rsidRDefault="00000000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Pasirengimo statybai ir statybos darbų organizavimo dalis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65F80F48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SO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786F3D6E" w14:textId="77777777" w:rsidR="001600C1" w:rsidRDefault="00000000">
            <w:pPr>
              <w:spacing w:after="0"/>
              <w:jc w:val="both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Atitikimas STR 1.04.04:2017 „STATINIO PROJEKTAVIMAS, PROJEKTO EKSPERTIZĖ“ nurodytai sudėčiai ir detalumui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1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94A3F6" w14:textId="77777777" w:rsidR="001600C1" w:rsidRDefault="001600C1">
            <w:pPr>
              <w:spacing w:after="0"/>
              <w:jc w:val="both"/>
              <w:rPr>
                <w:lang w:val="pt-BR"/>
              </w:rPr>
            </w:pPr>
          </w:p>
        </w:tc>
      </w:tr>
      <w:tr w:rsidR="001600C1" w14:paraId="177FF172" w14:textId="77777777">
        <w:trPr>
          <w:trHeight w:hRule="exact" w:val="302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C7E78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3CAC12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69A1E65C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030F3DA1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Aiškinamasis raštas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BBF3AB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385CE363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E5272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8DA374" w14:textId="77777777" w:rsidR="001600C1" w:rsidRDefault="001600C1">
            <w:pPr>
              <w:spacing w:after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2FC449EC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18549FBB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Sprendinius pagrindžiantys skaičiavimai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8076DE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68F7842A" w14:textId="77777777"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C2468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5D8E1C" w14:textId="77777777" w:rsidR="001600C1" w:rsidRDefault="001600C1">
            <w:pPr>
              <w:spacing w:after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3D21AA54" w14:textId="77777777" w:rsidR="001600C1" w:rsidRDefault="001600C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4F903068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Sąnaudų kiekių žiniaraščiai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9DE217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20FD9B02" w14:textId="77777777">
        <w:trPr>
          <w:trHeight w:val="522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62A1A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lt-LT"/>
              </w:rPr>
              <w:t>21.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DA2865" w14:textId="77777777" w:rsidR="001600C1" w:rsidRDefault="00000000">
            <w:pPr>
              <w:spacing w:after="0"/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Statybos skaičiuojamosios kainos nustatymo dalis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654C9BC2" w14:textId="77777777" w:rsidR="001600C1" w:rsidRDefault="000000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lt-LT"/>
              </w:rPr>
              <w:t>KS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47003F10" w14:textId="77777777" w:rsidR="001600C1" w:rsidRDefault="00000000">
            <w:pPr>
              <w:spacing w:after="0"/>
              <w:jc w:val="both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Atitikimas STR 1.04.04:2017 „STATINIO PROJEKTAVIMAS, PROJEKTO EKSPERTIZĖ“ nurodytai sudėčiai ir detalumui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1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801DA1" w14:textId="77777777" w:rsidR="001600C1" w:rsidRDefault="001600C1">
            <w:pPr>
              <w:spacing w:after="0"/>
              <w:jc w:val="both"/>
              <w:rPr>
                <w:lang w:val="pt-BR"/>
              </w:rPr>
            </w:pPr>
          </w:p>
        </w:tc>
      </w:tr>
      <w:tr w:rsidR="001600C1" w14:paraId="3FF08F2A" w14:textId="77777777">
        <w:trPr>
          <w:trHeight w:hRule="exact" w:val="451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05665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56F4326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386FD635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35797B15" w14:textId="77777777" w:rsidR="001600C1" w:rsidRDefault="00000000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Bendras sąnaudų kiekių žiniaraštis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73A794" w14:textId="77777777" w:rsidR="001600C1" w:rsidRDefault="001600C1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1600C1" w14:paraId="2801F3BE" w14:textId="77777777">
        <w:trPr>
          <w:trHeight w:hRule="exact" w:val="3505"/>
        </w:trPr>
        <w:tc>
          <w:tcPr>
            <w:tcW w:w="99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11328" w14:textId="77777777" w:rsidR="001600C1" w:rsidRDefault="001600C1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lt-LT"/>
              </w:rPr>
            </w:pPr>
          </w:p>
          <w:p w14:paraId="4638914A" w14:textId="77777777" w:rsidR="001600C1" w:rsidRDefault="00000000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Pastabos:</w:t>
            </w:r>
          </w:p>
          <w:p w14:paraId="032AA0B9" w14:textId="77777777" w:rsidR="001600C1" w:rsidRDefault="001600C1">
            <w:pPr>
              <w:spacing w:after="0"/>
              <w:ind w:left="18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  <w:p w14:paraId="15648EB5" w14:textId="77777777" w:rsidR="001600C1" w:rsidRDefault="00000000">
            <w:pPr>
              <w:spacing w:after="120"/>
              <w:ind w:left="420" w:right="278" w:hanging="142"/>
              <w:jc w:val="both"/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1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Atitikimo STR 1.04.04:2017 reikalavimams aktualumas ir apimtis nustatoma tokia, kiek tai susiję su projektuojamu Perdavimo tinklo objektu;</w:t>
            </w:r>
          </w:p>
          <w:p w14:paraId="4DC383C2" w14:textId="77777777" w:rsidR="001600C1" w:rsidRDefault="00000000">
            <w:pPr>
              <w:spacing w:after="120"/>
              <w:ind w:left="420" w:right="278" w:hanging="142"/>
              <w:jc w:val="both"/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 xml:space="preserve">2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Perdavimo tinklo projekto ar jo dalies dalis, kurios reikalingumą projekte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 xml:space="preserve">ar dalyje įvertina projektuotojas arba Prs/Ps/TU reikalavimuose nurodyta, kad ji privaloma (STR1.04.04:2017 nurodyta, kad papildoma TDP dalis rengiama </w:t>
            </w:r>
            <w:r>
              <w:rPr>
                <w:rFonts w:ascii="Arial" w:hAnsi="Arial" w:cs="Arial"/>
                <w:sz w:val="20"/>
                <w:szCs w:val="20"/>
                <w:lang w:val="lt-LT"/>
              </w:rPr>
              <w:t>atsižvelgiant į objekto tipo specifiką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);</w:t>
            </w:r>
          </w:p>
          <w:p w14:paraId="60A27753" w14:textId="77777777" w:rsidR="001600C1" w:rsidRDefault="00000000">
            <w:pPr>
              <w:spacing w:after="120"/>
              <w:ind w:left="420" w:right="278" w:hanging="142"/>
              <w:jc w:val="both"/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vertAlign w:val="superscript"/>
                <w:lang w:val="pt-BR"/>
              </w:rPr>
              <w:t>3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Netaikoma oro linijų (OL) ir kabelių linijų (KL) objektams, jei su OL ir KL statyba ar rekonstravimu nenumatyti pastotės įrenginių pertvarkymo darbai;</w:t>
            </w:r>
          </w:p>
          <w:p w14:paraId="53C8A0CA" w14:textId="77777777" w:rsidR="001600C1" w:rsidRDefault="00000000">
            <w:pPr>
              <w:spacing w:after="120"/>
              <w:ind w:left="420" w:right="278" w:hanging="142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lt-LT"/>
              </w:rPr>
              <w:t>4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lt-LT"/>
              </w:rPr>
              <w:t>330/110/10 kV TP rekonstravimo arba naujos statybos atveju ši dalis turi būti skaidoma į atskiras dalis: Pagrindinių skirstyklos elektros įrenginių dalis (PĮ) ir Savųjų reikmių dalis (SR) (atsinaujinantys šaltiniai, rezerviniai maitinimo šaltiniai ir pan.), išlaikant tokią pačią dalies struktūrą.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CD45F7" w14:textId="77777777" w:rsidR="001600C1" w:rsidRDefault="001600C1">
            <w:pPr>
              <w:spacing w:after="120"/>
              <w:ind w:left="420" w:right="278" w:hanging="142"/>
              <w:jc w:val="both"/>
              <w:rPr>
                <w:lang w:val="pt-BR"/>
              </w:rPr>
            </w:pPr>
          </w:p>
        </w:tc>
      </w:tr>
    </w:tbl>
    <w:p w14:paraId="6DF07FC9" w14:textId="77777777" w:rsidR="001600C1" w:rsidRDefault="001600C1">
      <w:pPr>
        <w:rPr>
          <w:lang w:val="lt-LT"/>
        </w:rPr>
      </w:pPr>
    </w:p>
    <w:sectPr w:rsidR="001600C1">
      <w:footerReference w:type="default" r:id="rId7"/>
      <w:pgSz w:w="12240" w:h="15840"/>
      <w:pgMar w:top="851" w:right="851" w:bottom="1134" w:left="1418" w:header="720" w:footer="720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BF936B" w14:textId="77777777" w:rsidR="009A0D7E" w:rsidRDefault="009A0D7E">
      <w:pPr>
        <w:spacing w:after="0"/>
      </w:pPr>
      <w:r>
        <w:separator/>
      </w:r>
    </w:p>
  </w:endnote>
  <w:endnote w:type="continuationSeparator" w:id="0">
    <w:p w14:paraId="573A1939" w14:textId="77777777" w:rsidR="009A0D7E" w:rsidRDefault="009A0D7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230DD" w14:textId="77777777" w:rsidR="00F83799" w:rsidRDefault="00000000">
    <w:pPr>
      <w:pStyle w:val="Footer"/>
      <w:jc w:val="right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  <w:p w14:paraId="5F195517" w14:textId="77777777" w:rsidR="00F83799" w:rsidRDefault="00F837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693948" w14:textId="77777777" w:rsidR="009A0D7E" w:rsidRDefault="009A0D7E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7149E75D" w14:textId="77777777" w:rsidR="009A0D7E" w:rsidRDefault="009A0D7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0C1"/>
    <w:rsid w:val="001600C1"/>
    <w:rsid w:val="00331967"/>
    <w:rsid w:val="003878DC"/>
    <w:rsid w:val="0056721C"/>
    <w:rsid w:val="007305B7"/>
    <w:rsid w:val="009A0D7E"/>
    <w:rsid w:val="009F2E75"/>
    <w:rsid w:val="00A848B9"/>
    <w:rsid w:val="00F21CFF"/>
    <w:rsid w:val="00F76BED"/>
    <w:rsid w:val="00F8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18118"/>
  <w15:docId w15:val="{C389F01C-4CCF-4B16-96BC-40E22E56F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imes New Roman"/>
        <w:kern w:val="3"/>
        <w:sz w:val="22"/>
        <w:szCs w:val="22"/>
        <w:lang w:val="en-US" w:eastAsia="en-US" w:bidi="ar-SA"/>
      </w:rPr>
    </w:rPrDefault>
    <w:pPrDefault>
      <w:pPr>
        <w:autoSpaceDN w:val="0"/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60" w:after="80"/>
      <w:outlineLvl w:val="0"/>
    </w:pPr>
    <w:rPr>
      <w:rFonts w:ascii="Aptos Display" w:eastAsia="Times New Roman" w:hAnsi="Aptos Display"/>
      <w:color w:val="0F4761"/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2"/>
    </w:pPr>
    <w:rPr>
      <w:rFonts w:eastAsia="Times New Roman"/>
      <w:color w:val="0F4761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3"/>
    </w:pPr>
    <w:rPr>
      <w:rFonts w:eastAsia="Times New Roman"/>
      <w:i/>
      <w:iCs/>
      <w:color w:val="0F4761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4"/>
    </w:pPr>
    <w:rPr>
      <w:rFonts w:eastAsia="Times New Roman"/>
      <w:color w:val="0F4761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Heading7">
    <w:name w:val="heading 7"/>
    <w:basedOn w:val="Normal"/>
    <w:next w:val="Normal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Heading8">
    <w:name w:val="heading 8"/>
    <w:basedOn w:val="Normal"/>
    <w:next w:val="Normal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Heading9">
    <w:name w:val="heading 9"/>
    <w:basedOn w:val="Normal"/>
    <w:next w:val="Normal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Heading2Char">
    <w:name w:val="Heading 2 Char"/>
    <w:basedOn w:val="DefaultParagraphFont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Heading3Char">
    <w:name w:val="Heading 3 Char"/>
    <w:basedOn w:val="DefaultParagraphFont"/>
    <w:rPr>
      <w:rFonts w:eastAsia="Times New Roman" w:cs="Times New Roman"/>
      <w:color w:val="0F4761"/>
      <w:sz w:val="28"/>
      <w:szCs w:val="28"/>
    </w:rPr>
  </w:style>
  <w:style w:type="character" w:customStyle="1" w:styleId="Heading4Char">
    <w:name w:val="Heading 4 Char"/>
    <w:basedOn w:val="DefaultParagraphFont"/>
    <w:rPr>
      <w:rFonts w:eastAsia="Times New Roman" w:cs="Times New Roman"/>
      <w:i/>
      <w:iCs/>
      <w:color w:val="0F4761"/>
    </w:rPr>
  </w:style>
  <w:style w:type="character" w:customStyle="1" w:styleId="Heading5Char">
    <w:name w:val="Heading 5 Char"/>
    <w:basedOn w:val="DefaultParagraphFont"/>
    <w:rPr>
      <w:rFonts w:eastAsia="Times New Roman" w:cs="Times New Roman"/>
      <w:color w:val="0F4761"/>
    </w:rPr>
  </w:style>
  <w:style w:type="character" w:customStyle="1" w:styleId="Heading6Char">
    <w:name w:val="Heading 6 Char"/>
    <w:basedOn w:val="DefaultParagraphFont"/>
    <w:rPr>
      <w:rFonts w:eastAsia="Times New Roman" w:cs="Times New Roman"/>
      <w:i/>
      <w:iCs/>
      <w:color w:val="595959"/>
    </w:rPr>
  </w:style>
  <w:style w:type="character" w:customStyle="1" w:styleId="Heading7Char">
    <w:name w:val="Heading 7 Char"/>
    <w:basedOn w:val="DefaultParagraphFont"/>
    <w:rPr>
      <w:rFonts w:eastAsia="Times New Roman" w:cs="Times New Roman"/>
      <w:color w:val="595959"/>
    </w:rPr>
  </w:style>
  <w:style w:type="character" w:customStyle="1" w:styleId="Heading8Char">
    <w:name w:val="Heading 8 Char"/>
    <w:basedOn w:val="DefaultParagraphFont"/>
    <w:rPr>
      <w:rFonts w:eastAsia="Times New Roman" w:cs="Times New Roman"/>
      <w:i/>
      <w:iCs/>
      <w:color w:val="272727"/>
    </w:rPr>
  </w:style>
  <w:style w:type="character" w:customStyle="1" w:styleId="Heading9Char">
    <w:name w:val="Heading 9 Char"/>
    <w:basedOn w:val="DefaultParagraphFont"/>
    <w:rPr>
      <w:rFonts w:eastAsia="Times New Roman" w:cs="Times New Roman"/>
      <w:color w:val="272727"/>
    </w:rPr>
  </w:style>
  <w:style w:type="paragraph" w:styleId="Title">
    <w:name w:val="Title"/>
    <w:basedOn w:val="Normal"/>
    <w:next w:val="Normal"/>
    <w:uiPriority w:val="10"/>
    <w:qFormat/>
    <w:pPr>
      <w:spacing w:after="80"/>
      <w:contextualSpacing/>
    </w:pPr>
    <w:rPr>
      <w:rFonts w:ascii="Aptos Display" w:eastAsia="Times New Roman" w:hAnsi="Aptos Display"/>
      <w:spacing w:val="-10"/>
      <w:sz w:val="56"/>
      <w:szCs w:val="56"/>
    </w:rPr>
  </w:style>
  <w:style w:type="character" w:customStyle="1" w:styleId="TitleChar">
    <w:name w:val="Title Char"/>
    <w:basedOn w:val="DefaultParagraphFont"/>
    <w:rPr>
      <w:rFonts w:ascii="Aptos Display" w:eastAsia="Times New Roman" w:hAnsi="Aptos Display" w:cs="Times New Roman"/>
      <w:spacing w:val="-10"/>
      <w:kern w:val="3"/>
      <w:sz w:val="56"/>
      <w:szCs w:val="56"/>
    </w:rPr>
  </w:style>
  <w:style w:type="paragraph" w:styleId="Subtitle">
    <w:name w:val="Subtitle"/>
    <w:basedOn w:val="Normal"/>
    <w:next w:val="Normal"/>
    <w:uiPriority w:val="11"/>
    <w:qFormat/>
    <w:rPr>
      <w:rFonts w:eastAsia="Times New Roman"/>
      <w:color w:val="595959"/>
      <w:spacing w:val="15"/>
      <w:sz w:val="28"/>
      <w:szCs w:val="28"/>
    </w:rPr>
  </w:style>
  <w:style w:type="character" w:customStyle="1" w:styleId="SubtitleChar">
    <w:name w:val="Subtitle Char"/>
    <w:basedOn w:val="DefaultParagraphFont"/>
    <w:rPr>
      <w:rFonts w:eastAsia="Times New Roman" w:cs="Times New Roman"/>
      <w:color w:val="595959"/>
      <w:spacing w:val="15"/>
      <w:sz w:val="28"/>
      <w:szCs w:val="28"/>
    </w:rPr>
  </w:style>
  <w:style w:type="paragraph" w:styleId="Quote">
    <w:name w:val="Quote"/>
    <w:basedOn w:val="Normal"/>
    <w:next w:val="Normal"/>
    <w:pPr>
      <w:spacing w:before="160"/>
      <w:jc w:val="center"/>
    </w:pPr>
    <w:rPr>
      <w:i/>
      <w:iCs/>
      <w:color w:val="404040"/>
    </w:rPr>
  </w:style>
  <w:style w:type="character" w:customStyle="1" w:styleId="QuoteChar">
    <w:name w:val="Quote Char"/>
    <w:basedOn w:val="DefaultParagraphFont"/>
    <w:rPr>
      <w:i/>
      <w:iCs/>
      <w:color w:val="404040"/>
    </w:rPr>
  </w:style>
  <w:style w:type="paragraph" w:styleId="ListParagraph">
    <w:name w:val="List Paragraph"/>
    <w:basedOn w:val="Normal"/>
    <w:pPr>
      <w:ind w:left="720"/>
      <w:contextualSpacing/>
    </w:pPr>
  </w:style>
  <w:style w:type="character" w:styleId="IntenseEmphasis">
    <w:name w:val="Intense Emphasis"/>
    <w:basedOn w:val="DefaultParagraphFont"/>
    <w:rPr>
      <w:i/>
      <w:iCs/>
      <w:color w:val="0F4761"/>
    </w:rPr>
  </w:style>
  <w:style w:type="paragraph" w:styleId="IntenseQuote">
    <w:name w:val="Intense Quote"/>
    <w:basedOn w:val="Normal"/>
    <w:next w:val="Normal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IntenseQuoteChar">
    <w:name w:val="Intense Quote Char"/>
    <w:basedOn w:val="DefaultParagraphFont"/>
    <w:rPr>
      <w:i/>
      <w:iCs/>
      <w:color w:val="0F4761"/>
    </w:rPr>
  </w:style>
  <w:style w:type="character" w:styleId="IntenseReference">
    <w:name w:val="Intense Reference"/>
    <w:basedOn w:val="DefaultParagraphFont"/>
    <w:rPr>
      <w:b/>
      <w:bCs/>
      <w:smallCaps/>
      <w:color w:val="0F4761"/>
      <w:spacing w:val="5"/>
    </w:rPr>
  </w:style>
  <w:style w:type="paragraph" w:styleId="Header">
    <w:name w:val="header"/>
    <w:basedOn w:val="Normal"/>
    <w:pPr>
      <w:tabs>
        <w:tab w:val="center" w:pos="4986"/>
        <w:tab w:val="right" w:pos="9972"/>
      </w:tabs>
      <w:spacing w:after="0"/>
    </w:pPr>
  </w:style>
  <w:style w:type="character" w:customStyle="1" w:styleId="HeaderChar">
    <w:name w:val="Header Char"/>
    <w:basedOn w:val="DefaultParagraphFont"/>
  </w:style>
  <w:style w:type="paragraph" w:styleId="Footer">
    <w:name w:val="footer"/>
    <w:basedOn w:val="Normal"/>
    <w:pPr>
      <w:tabs>
        <w:tab w:val="center" w:pos="4986"/>
        <w:tab w:val="right" w:pos="9972"/>
      </w:tabs>
      <w:spacing w:after="0"/>
    </w:pPr>
  </w:style>
  <w:style w:type="character" w:customStyle="1" w:styleId="FooterChar">
    <w:name w:val="Footer Char"/>
    <w:basedOn w:val="DefaultParagraphFont"/>
  </w:style>
  <w:style w:type="paragraph" w:styleId="Revision">
    <w:name w:val="Revision"/>
    <w:pPr>
      <w:spacing w:after="0"/>
    </w:pPr>
  </w:style>
  <w:style w:type="character" w:styleId="CommentReference">
    <w:name w:val="annotation reference"/>
    <w:basedOn w:val="DefaultParagraphFont"/>
    <w:rPr>
      <w:sz w:val="16"/>
      <w:szCs w:val="16"/>
    </w:rPr>
  </w:style>
  <w:style w:type="paragraph" w:styleId="CommentText">
    <w:name w:val="annotation text"/>
    <w:basedOn w:val="Normal"/>
    <w:rPr>
      <w:sz w:val="20"/>
      <w:szCs w:val="20"/>
    </w:rPr>
  </w:style>
  <w:style w:type="character" w:customStyle="1" w:styleId="CommentTextChar">
    <w:name w:val="Comment Text Char"/>
    <w:basedOn w:val="DefaultParagraphFont"/>
    <w:rPr>
      <w:sz w:val="20"/>
      <w:szCs w:val="20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character" w:customStyle="1" w:styleId="CommentSubjectChar">
    <w:name w:val="Comment Subject Char"/>
    <w:basedOn w:val="CommentTextChar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5588</Words>
  <Characters>3186</Characters>
  <Application>Microsoft Office Word</Application>
  <DocSecurity>0</DocSecurity>
  <Lines>26</Lines>
  <Paragraphs>17</Paragraphs>
  <ScaleCrop>false</ScaleCrop>
  <Company/>
  <LinksUpToDate>false</LinksUpToDate>
  <CharactersWithSpaces>8757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Juknevičiūtė-Žilinskienė</dc:creator>
  <dc:description/>
  <cp:lastModifiedBy>Juozas Tekorius</cp:lastModifiedBy>
  <cp:revision>2</cp:revision>
  <dcterms:created xsi:type="dcterms:W3CDTF">2025-04-04T11:43:00Z</dcterms:created>
  <dcterms:modified xsi:type="dcterms:W3CDTF">2025-04-04T11:43:00Z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2025-02-10T10:30:51Z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1a26fb20-ae8b-40bf-bd98-51f215e7ebec</vt:lpwstr>
  </property>
  <property fmtid="{D5CDD505-2E9C-101B-9397-08002B2CF9AE}" pid="8" name="MSIP_Label_7058e6ed-1f62-4b3b-a413-1541f2aa482f_ContentBits">
    <vt:lpwstr>0</vt:lpwstr>
  </property>
  <property fmtid="{D5CDD505-2E9C-101B-9397-08002B2CF9AE}" pid="9" name="MSIP_Label_7058e6ed-1f62-4b3b-a413-1541f2aa482f_Tag">
    <vt:lpwstr>10, 0, 1, 1</vt:lpwstr>
  </property>
</Properties>
</file>